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</w:rPr>
        <w:t>附件：</w:t>
      </w:r>
      <w:r>
        <w:rPr>
          <w:sz w:val="24"/>
          <w:szCs w:val="24"/>
        </w:rPr>
        <w:t xml:space="preserve"> </w:t>
      </w:r>
    </w:p>
    <w:p>
      <w:pPr>
        <w:spacing w:line="500" w:lineRule="exact"/>
        <w:ind w:left="-397" w:leftChars="-189" w:right="57" w:firstLine="453" w:firstLineChars="126"/>
        <w:jc w:val="center"/>
        <w:rPr>
          <w:rFonts w:asciiTheme="majorEastAsia" w:hAnsiTheme="majorEastAsia" w:eastAsiaTheme="majorEastAsia"/>
          <w:color w:val="000000"/>
          <w:sz w:val="36"/>
        </w:rPr>
      </w:pPr>
      <w:r>
        <w:rPr>
          <w:rFonts w:hint="eastAsia" w:asciiTheme="majorEastAsia" w:hAnsiTheme="majorEastAsia" w:eastAsiaTheme="majorEastAsia"/>
          <w:color w:val="000000"/>
          <w:sz w:val="36"/>
        </w:rPr>
        <w:t>九江学院202</w:t>
      </w:r>
      <w:r>
        <w:rPr>
          <w:rFonts w:hint="eastAsia" w:asciiTheme="majorEastAsia" w:hAnsiTheme="majorEastAsia" w:eastAsiaTheme="majorEastAsia"/>
          <w:color w:val="000000"/>
          <w:sz w:val="36"/>
          <w:lang w:val="en-US" w:eastAsia="zh-CN"/>
        </w:rPr>
        <w:t>4</w:t>
      </w:r>
      <w:r>
        <w:rPr>
          <w:rFonts w:hint="eastAsia" w:asciiTheme="majorEastAsia" w:hAnsiTheme="majorEastAsia" w:eastAsiaTheme="majorEastAsia"/>
          <w:color w:val="000000"/>
          <w:sz w:val="36"/>
        </w:rPr>
        <w:t>年退役大学生士兵专升本</w:t>
      </w:r>
    </w:p>
    <w:p>
      <w:pPr>
        <w:spacing w:after="218" w:afterLines="70" w:line="500" w:lineRule="exact"/>
        <w:ind w:left="-397" w:leftChars="-189" w:right="57" w:firstLine="453" w:firstLineChars="126"/>
        <w:jc w:val="center"/>
        <w:rPr>
          <w:rFonts w:asciiTheme="majorEastAsia" w:hAnsiTheme="majorEastAsia" w:eastAsiaTheme="majorEastAsia"/>
          <w:sz w:val="36"/>
        </w:rPr>
      </w:pPr>
      <w:r>
        <w:rPr>
          <w:rFonts w:hint="eastAsia"/>
          <w:sz w:val="36"/>
          <w:szCs w:val="36"/>
        </w:rPr>
        <w:t>职业适应性考查成绩</w:t>
      </w:r>
      <w:r>
        <w:rPr>
          <w:rFonts w:hint="eastAsia" w:asciiTheme="majorEastAsia" w:hAnsiTheme="majorEastAsia" w:eastAsiaTheme="majorEastAsia"/>
          <w:color w:val="000000"/>
          <w:sz w:val="36"/>
        </w:rPr>
        <w:t>复核申请表</w:t>
      </w:r>
    </w:p>
    <w:tbl>
      <w:tblPr>
        <w:tblStyle w:val="7"/>
        <w:tblW w:w="89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7"/>
        <w:gridCol w:w="2082"/>
        <w:gridCol w:w="92"/>
        <w:gridCol w:w="1978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考场号</w:t>
            </w:r>
          </w:p>
        </w:tc>
        <w:tc>
          <w:tcPr>
            <w:tcW w:w="2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5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237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报考专业</w:t>
            </w:r>
          </w:p>
        </w:tc>
        <w:tc>
          <w:tcPr>
            <w:tcW w:w="25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</w:trPr>
        <w:tc>
          <w:tcPr>
            <w:tcW w:w="22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复查项目名称</w:t>
            </w:r>
          </w:p>
        </w:tc>
        <w:tc>
          <w:tcPr>
            <w:tcW w:w="208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考查得分/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奖励加分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公布成绩</w:t>
            </w:r>
          </w:p>
        </w:tc>
        <w:tc>
          <w:tcPr>
            <w:tcW w:w="2574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exact"/>
        </w:trPr>
        <w:tc>
          <w:tcPr>
            <w:tcW w:w="2237" w:type="dxa"/>
            <w:vAlign w:val="center"/>
          </w:tcPr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申请</w:t>
            </w:r>
          </w:p>
          <w:p>
            <w:pPr>
              <w:spacing w:line="240" w:lineRule="atLeast"/>
              <w:jc w:val="center"/>
              <w:rPr>
                <w:rFonts w:asciiTheme="majorEastAsia" w:hAnsiTheme="majorEastAsia" w:eastAsiaTheme="majorEastAsia"/>
                <w:color w:val="00000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8"/>
                <w:szCs w:val="28"/>
              </w:rPr>
              <w:t>复核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理由</w:t>
            </w:r>
          </w:p>
        </w:tc>
        <w:tc>
          <w:tcPr>
            <w:tcW w:w="672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spacing w:line="240" w:lineRule="atLeast"/>
              <w:ind w:right="-363" w:firstLine="1400" w:firstLineChars="5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考生签字：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exact"/>
        </w:trPr>
        <w:tc>
          <w:tcPr>
            <w:tcW w:w="223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查分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结论</w:t>
            </w:r>
          </w:p>
        </w:tc>
        <w:tc>
          <w:tcPr>
            <w:tcW w:w="6725" w:type="dxa"/>
            <w:gridSpan w:val="4"/>
            <w:vAlign w:val="center"/>
          </w:tcPr>
          <w:p>
            <w:pPr>
              <w:widowControl/>
              <w:spacing w:line="480" w:lineRule="auto"/>
              <w:ind w:firstLine="1120" w:firstLineChars="4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1120" w:firstLineChars="4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复核人（签字）：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</w:trPr>
        <w:tc>
          <w:tcPr>
            <w:tcW w:w="4411" w:type="dxa"/>
            <w:gridSpan w:val="3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监督人员意见：</w:t>
            </w:r>
          </w:p>
          <w:p>
            <w:pPr>
              <w:widowControl/>
              <w:spacing w:line="480" w:lineRule="auto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监督人（签字）：</w:t>
            </w:r>
          </w:p>
          <w:p>
            <w:pPr>
              <w:spacing w:line="500" w:lineRule="exact"/>
              <w:ind w:firstLine="1960" w:firstLineChars="7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4551" w:type="dxa"/>
            <w:gridSpan w:val="2"/>
            <w:vAlign w:val="bottom"/>
          </w:tcPr>
          <w:p>
            <w:pPr>
              <w:spacing w:line="50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教务处意见：</w:t>
            </w:r>
          </w:p>
          <w:p>
            <w:pPr>
              <w:widowControl/>
              <w:spacing w:line="480" w:lineRule="auto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80" w:lineRule="auto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教务处领导（签字）：</w:t>
            </w:r>
          </w:p>
          <w:p>
            <w:pPr>
              <w:tabs>
                <w:tab w:val="left" w:pos="3387"/>
              </w:tabs>
              <w:spacing w:line="500" w:lineRule="exact"/>
              <w:ind w:firstLine="2240" w:firstLineChars="8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ascii="仿宋_GB2312" w:hAnsi="宋体" w:eastAsia="仿宋_GB2312"/>
          <w:color w:val="000000"/>
          <w:sz w:val="24"/>
        </w:rPr>
      </w:pPr>
    </w:p>
    <w:sectPr>
      <w:pgSz w:w="11906" w:h="16838"/>
      <w:pgMar w:top="1440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lMWJkOTQzNTkzMDA3OGQ5ZDU1ZWU2NDUyMmFkMGQifQ=="/>
  </w:docVars>
  <w:rsids>
    <w:rsidRoot w:val="00DD138C"/>
    <w:rsid w:val="00010CBD"/>
    <w:rsid w:val="00021693"/>
    <w:rsid w:val="00043E1F"/>
    <w:rsid w:val="00053949"/>
    <w:rsid w:val="00053DA8"/>
    <w:rsid w:val="000658D4"/>
    <w:rsid w:val="00072390"/>
    <w:rsid w:val="00083D35"/>
    <w:rsid w:val="00083DBE"/>
    <w:rsid w:val="000E2958"/>
    <w:rsid w:val="000F1A86"/>
    <w:rsid w:val="00122773"/>
    <w:rsid w:val="001A689C"/>
    <w:rsid w:val="001D134F"/>
    <w:rsid w:val="0020144A"/>
    <w:rsid w:val="00222C1B"/>
    <w:rsid w:val="00245AB0"/>
    <w:rsid w:val="00324B03"/>
    <w:rsid w:val="00394C7A"/>
    <w:rsid w:val="003F03B1"/>
    <w:rsid w:val="00447B0A"/>
    <w:rsid w:val="00452788"/>
    <w:rsid w:val="004555F8"/>
    <w:rsid w:val="00462C54"/>
    <w:rsid w:val="004673B4"/>
    <w:rsid w:val="00480620"/>
    <w:rsid w:val="004C5006"/>
    <w:rsid w:val="004E570F"/>
    <w:rsid w:val="00504897"/>
    <w:rsid w:val="005C430C"/>
    <w:rsid w:val="005D6F0F"/>
    <w:rsid w:val="005E237C"/>
    <w:rsid w:val="005E2C83"/>
    <w:rsid w:val="005E3C21"/>
    <w:rsid w:val="00615E10"/>
    <w:rsid w:val="00635399"/>
    <w:rsid w:val="0064690E"/>
    <w:rsid w:val="00651348"/>
    <w:rsid w:val="0067467D"/>
    <w:rsid w:val="00694EE8"/>
    <w:rsid w:val="006A3483"/>
    <w:rsid w:val="0070244B"/>
    <w:rsid w:val="00740861"/>
    <w:rsid w:val="00761A4D"/>
    <w:rsid w:val="00821BCE"/>
    <w:rsid w:val="0083041E"/>
    <w:rsid w:val="008A492B"/>
    <w:rsid w:val="008B497E"/>
    <w:rsid w:val="008C5C0F"/>
    <w:rsid w:val="008D6B5B"/>
    <w:rsid w:val="008E3E75"/>
    <w:rsid w:val="00937342"/>
    <w:rsid w:val="0095244B"/>
    <w:rsid w:val="00965D33"/>
    <w:rsid w:val="00991EF2"/>
    <w:rsid w:val="00994AC9"/>
    <w:rsid w:val="009B3788"/>
    <w:rsid w:val="009B5435"/>
    <w:rsid w:val="009B751E"/>
    <w:rsid w:val="00A203C3"/>
    <w:rsid w:val="00A24B20"/>
    <w:rsid w:val="00A27F0D"/>
    <w:rsid w:val="00A57860"/>
    <w:rsid w:val="00A97194"/>
    <w:rsid w:val="00AF3C85"/>
    <w:rsid w:val="00B344F3"/>
    <w:rsid w:val="00B930D7"/>
    <w:rsid w:val="00BA6744"/>
    <w:rsid w:val="00BA7978"/>
    <w:rsid w:val="00C13FF7"/>
    <w:rsid w:val="00C41DC9"/>
    <w:rsid w:val="00C56B8C"/>
    <w:rsid w:val="00C718A5"/>
    <w:rsid w:val="00CF701A"/>
    <w:rsid w:val="00D01586"/>
    <w:rsid w:val="00D01BC9"/>
    <w:rsid w:val="00D14F52"/>
    <w:rsid w:val="00D217B5"/>
    <w:rsid w:val="00D3056C"/>
    <w:rsid w:val="00D374EF"/>
    <w:rsid w:val="00D474C6"/>
    <w:rsid w:val="00D84276"/>
    <w:rsid w:val="00DB0D29"/>
    <w:rsid w:val="00DC225C"/>
    <w:rsid w:val="00DC2EA0"/>
    <w:rsid w:val="00DC4BD6"/>
    <w:rsid w:val="00DD138C"/>
    <w:rsid w:val="00DE46A2"/>
    <w:rsid w:val="00E5732B"/>
    <w:rsid w:val="00E64641"/>
    <w:rsid w:val="00E729E4"/>
    <w:rsid w:val="00E8595D"/>
    <w:rsid w:val="00EA7869"/>
    <w:rsid w:val="00EB1649"/>
    <w:rsid w:val="00EC1A3E"/>
    <w:rsid w:val="00F1320C"/>
    <w:rsid w:val="00F14223"/>
    <w:rsid w:val="00F3479F"/>
    <w:rsid w:val="00FB1052"/>
    <w:rsid w:val="00FD17EF"/>
    <w:rsid w:val="0DE36072"/>
    <w:rsid w:val="0E3B4A93"/>
    <w:rsid w:val="0F8B6183"/>
    <w:rsid w:val="1B3467F9"/>
    <w:rsid w:val="1F65362F"/>
    <w:rsid w:val="23D75FEA"/>
    <w:rsid w:val="260A0144"/>
    <w:rsid w:val="28080D27"/>
    <w:rsid w:val="291E1DDF"/>
    <w:rsid w:val="296E00A0"/>
    <w:rsid w:val="29B27B39"/>
    <w:rsid w:val="2EA75785"/>
    <w:rsid w:val="2FEF4A3C"/>
    <w:rsid w:val="3111114C"/>
    <w:rsid w:val="31245820"/>
    <w:rsid w:val="31451805"/>
    <w:rsid w:val="32F07B35"/>
    <w:rsid w:val="337140C3"/>
    <w:rsid w:val="3D5A2F06"/>
    <w:rsid w:val="42AB6F5B"/>
    <w:rsid w:val="4B5C2FA8"/>
    <w:rsid w:val="4B9B074C"/>
    <w:rsid w:val="4C90669E"/>
    <w:rsid w:val="54D82F1D"/>
    <w:rsid w:val="57385EA1"/>
    <w:rsid w:val="59424355"/>
    <w:rsid w:val="5D9555C5"/>
    <w:rsid w:val="60334E6E"/>
    <w:rsid w:val="61227003"/>
    <w:rsid w:val="65DC502D"/>
    <w:rsid w:val="6A827D27"/>
    <w:rsid w:val="713D27D6"/>
    <w:rsid w:val="72A52307"/>
    <w:rsid w:val="73D739F7"/>
    <w:rsid w:val="7B373848"/>
    <w:rsid w:val="7C6A1AA1"/>
    <w:rsid w:val="7D3763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autoRedefine/>
    <w:qFormat/>
    <w:uiPriority w:val="22"/>
    <w:rPr>
      <w:b/>
    </w:rPr>
  </w:style>
  <w:style w:type="character" w:styleId="10">
    <w:name w:val="FollowedHyperlink"/>
    <w:basedOn w:val="8"/>
    <w:autoRedefine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8"/>
    <w:autoRedefine/>
    <w:qFormat/>
    <w:uiPriority w:val="0"/>
    <w:rPr>
      <w:color w:val="000000"/>
      <w:u w:val="none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218</Characters>
  <Lines>1</Lines>
  <Paragraphs>1</Paragraphs>
  <TotalTime>20</TotalTime>
  <ScaleCrop>false</ScaleCrop>
  <LinksUpToDate>false</LinksUpToDate>
  <CharactersWithSpaces>255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2021-06-15T08:36:00Z</dcterms:created>
  <dc:creator>psc jwc</dc:creator>
  <cp:lastModifiedBy>宏宇</cp:lastModifiedBy>
  <cp:lastPrinted>2022-02-25T06:17:00Z</cp:lastPrinted>
  <dcterms:modified xsi:type="dcterms:W3CDTF">2024-03-13T07:53:42Z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E373083AD7B94783BC544B934C5DF53A</vt:lpwstr>
  </property>
</Properties>
</file>